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63BA" w14:textId="1DB8684F" w:rsidR="00E025B4" w:rsidRPr="00526B85" w:rsidRDefault="00E025B4" w:rsidP="00E025B4">
      <w:pPr>
        <w:pStyle w:val="Heading8"/>
        <w:rPr>
          <w:bCs w:val="0"/>
          <w:spacing w:val="60"/>
        </w:rPr>
      </w:pPr>
    </w:p>
    <w:p w14:paraId="2493BC40" w14:textId="77777777" w:rsidR="00E025B4" w:rsidRDefault="00E025B4" w:rsidP="00E025B4">
      <w:pPr>
        <w:tabs>
          <w:tab w:val="left" w:pos="2160"/>
          <w:tab w:val="right" w:pos="8640"/>
        </w:tabs>
        <w:spacing w:line="36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Board Resolution</w:t>
      </w:r>
    </w:p>
    <w:p w14:paraId="52A9A975" w14:textId="1A2F4825" w:rsidR="00E025B4" w:rsidRDefault="00E025B4" w:rsidP="00E025B4">
      <w:pPr>
        <w:tabs>
          <w:tab w:val="left" w:pos="4320"/>
          <w:tab w:val="right" w:pos="8640"/>
        </w:tabs>
        <w:spacing w:line="36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Authorizing an Application to</w:t>
      </w:r>
      <w:r w:rsidR="00DC5B8D">
        <w:rPr>
          <w:rFonts w:ascii="Arial Narrow" w:hAnsi="Arial Narrow"/>
          <w:b/>
          <w:bCs/>
        </w:rPr>
        <w:t xml:space="preserve"> Borrow</w:t>
      </w:r>
      <w:r>
        <w:rPr>
          <w:rFonts w:ascii="Arial Narrow" w:hAnsi="Arial Narrow"/>
          <w:b/>
          <w:bCs/>
        </w:rPr>
        <w:t>, And Use of Funds from,</w:t>
      </w:r>
    </w:p>
    <w:p w14:paraId="51D6CEE9" w14:textId="10DEFC6E" w:rsidR="00E025B4" w:rsidRDefault="00E025B4" w:rsidP="00E025B4">
      <w:pPr>
        <w:tabs>
          <w:tab w:val="left" w:pos="2160"/>
          <w:tab w:val="right" w:pos="8640"/>
        </w:tabs>
        <w:spacing w:line="36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>
        <w:rPr>
          <w:b/>
        </w:rPr>
        <w:t xml:space="preserve">Pioneer </w:t>
      </w:r>
      <w:r w:rsidR="002803A2">
        <w:rPr>
          <w:b/>
        </w:rPr>
        <w:t>Bank</w:t>
      </w:r>
    </w:p>
    <w:p w14:paraId="38CC9F94" w14:textId="77777777" w:rsidR="00E025B4" w:rsidRDefault="00E025B4" w:rsidP="00E025B4">
      <w:pPr>
        <w:tabs>
          <w:tab w:val="left" w:pos="2160"/>
          <w:tab w:val="right" w:pos="8640"/>
        </w:tabs>
        <w:spacing w:line="360" w:lineRule="exact"/>
        <w:jc w:val="center"/>
        <w:rPr>
          <w:rFonts w:ascii="Arial Narrow" w:hAnsi="Arial Narrow"/>
          <w:b/>
          <w:bCs/>
        </w:rPr>
      </w:pPr>
    </w:p>
    <w:p w14:paraId="1D12CFED" w14:textId="77777777" w:rsidR="00E025B4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  <w:u w:val="single"/>
        </w:rPr>
      </w:pPr>
    </w:p>
    <w:p w14:paraId="75BF84CC" w14:textId="6BD73147" w:rsidR="00E025B4" w:rsidRDefault="00E025B4" w:rsidP="00E025B4">
      <w:pPr>
        <w:tabs>
          <w:tab w:val="left" w:pos="2160"/>
          <w:tab w:val="left" w:pos="6840"/>
          <w:tab w:val="right" w:pos="8640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>Whereas, the</w:t>
      </w:r>
      <w:r w:rsidR="00DC5B8D">
        <w:rPr>
          <w:rFonts w:ascii="Arial Narrow" w:hAnsi="Arial Narrow"/>
        </w:rPr>
        <w:t xml:space="preserve"> </w:t>
      </w:r>
      <w:r w:rsidR="00DC5B8D">
        <w:rPr>
          <w:rFonts w:ascii="Arial Narrow" w:hAnsi="Arial Narrow"/>
          <w:u w:val="single"/>
        </w:rPr>
        <w:t>Underground Railroad History Project of the Capital Region, Inc.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(the “Corporation”) wishes to obtain a Loan from the </w:t>
      </w:r>
      <w:r w:rsidR="00DC5B8D">
        <w:rPr>
          <w:b/>
        </w:rPr>
        <w:t>Pioneer Bank</w:t>
      </w:r>
      <w:r w:rsidRPr="00C74895">
        <w:rPr>
          <w:b/>
        </w:rPr>
        <w:t>.</w:t>
      </w:r>
    </w:p>
    <w:p w14:paraId="4F566DCF" w14:textId="77777777" w:rsidR="00E025B4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</w:rPr>
      </w:pPr>
    </w:p>
    <w:p w14:paraId="41BF8706" w14:textId="3AC20361" w:rsidR="00E025B4" w:rsidRPr="00C74895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Be it resolved that this corporation shall submit an application to the </w:t>
      </w:r>
      <w:r w:rsidR="00DC5B8D">
        <w:rPr>
          <w:b/>
        </w:rPr>
        <w:t>Pioneer Bank</w:t>
      </w:r>
      <w:r>
        <w:rPr>
          <w:rFonts w:ascii="Arial Narrow" w:hAnsi="Arial Narrow"/>
        </w:rPr>
        <w:t xml:space="preserve"> for a Loan in the amount of $</w:t>
      </w:r>
      <w:r w:rsidR="00DC5B8D">
        <w:rPr>
          <w:rFonts w:ascii="Arial Narrow" w:hAnsi="Arial Narrow"/>
        </w:rPr>
        <w:t xml:space="preserve"> 75,000 </w:t>
      </w:r>
      <w:r>
        <w:rPr>
          <w:rFonts w:ascii="Arial Narrow" w:hAnsi="Arial Narrow"/>
        </w:rPr>
        <w:t>and</w:t>
      </w:r>
    </w:p>
    <w:p w14:paraId="6BABCF70" w14:textId="77777777" w:rsidR="00E025B4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  <w:u w:val="single"/>
        </w:rPr>
      </w:pPr>
    </w:p>
    <w:p w14:paraId="3941E8DC" w14:textId="4A674F5A" w:rsidR="00E025B4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Be it further resolved that this Loan shall be used by the Corporation solely to conduct activities approved by the </w:t>
      </w:r>
      <w:r w:rsidR="00DC5B8D">
        <w:rPr>
          <w:b/>
        </w:rPr>
        <w:t>Pioneer Bank</w:t>
      </w:r>
      <w:r>
        <w:rPr>
          <w:rFonts w:ascii="Arial Narrow" w:hAnsi="Arial Narrow"/>
        </w:rPr>
        <w:t xml:space="preserve"> as stated in the Loan Application; and</w:t>
      </w:r>
    </w:p>
    <w:p w14:paraId="308F0C6D" w14:textId="77777777" w:rsidR="00E025B4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</w:rPr>
      </w:pPr>
    </w:p>
    <w:p w14:paraId="76BC1D70" w14:textId="7CD4CD5D" w:rsidR="00E025B4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>Be it further resolved that</w:t>
      </w:r>
      <w:r w:rsidR="00DC5B8D">
        <w:rPr>
          <w:rFonts w:ascii="Arial Narrow" w:hAnsi="Arial Narrow"/>
        </w:rPr>
        <w:t xml:space="preserve"> </w:t>
      </w:r>
      <w:r w:rsidR="00DC5B8D" w:rsidRPr="00AF0BFE">
        <w:rPr>
          <w:rFonts w:ascii="Arial Narrow" w:hAnsi="Arial Narrow"/>
          <w:u w:val="single"/>
        </w:rPr>
        <w:t>Mary Liz Stewart</w:t>
      </w:r>
      <w:r>
        <w:rPr>
          <w:rFonts w:ascii="Arial Narrow" w:hAnsi="Arial Narrow"/>
        </w:rPr>
        <w:t xml:space="preserve"> is/are authorized to execute all documents, on behalf of this Corporation, as may be required by the </w:t>
      </w:r>
      <w:r w:rsidR="00DC5B8D">
        <w:rPr>
          <w:b/>
        </w:rPr>
        <w:t>Pioneer Bank</w:t>
      </w:r>
      <w:r>
        <w:rPr>
          <w:rFonts w:ascii="Arial Narrow" w:hAnsi="Arial Narrow"/>
        </w:rPr>
        <w:t xml:space="preserve">, or its counsel, in connection with the Loan, including, but not limited to, a Promissory Note, a Security Agreement, </w:t>
      </w:r>
      <w:r w:rsidRPr="00216D52">
        <w:rPr>
          <w:rFonts w:ascii="Arial Narrow" w:hAnsi="Arial Narrow"/>
        </w:rPr>
        <w:t xml:space="preserve">written request(s) to advance loan proceeds </w:t>
      </w:r>
      <w:r>
        <w:rPr>
          <w:rFonts w:ascii="Arial Narrow" w:hAnsi="Arial Narrow"/>
        </w:rPr>
        <w:t xml:space="preserve">or a Mortgage, and any alterations, modifications, amendments, or extensions thereof; and be it further resolved that all actions previously taken by any representative of the Corporation with respect to the Loan are hereby ratified and confirmed.  </w:t>
      </w:r>
    </w:p>
    <w:p w14:paraId="29C25065" w14:textId="77777777" w:rsidR="00E025B4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  <w:u w:val="single"/>
        </w:rPr>
      </w:pPr>
    </w:p>
    <w:p w14:paraId="1E92EC2A" w14:textId="59FE5548" w:rsidR="00E025B4" w:rsidRDefault="00E025B4" w:rsidP="00E025B4">
      <w:pPr>
        <w:pStyle w:val="Heading2"/>
        <w:tabs>
          <w:tab w:val="right" w:pos="8640"/>
        </w:tabs>
        <w:spacing w:line="360" w:lineRule="exact"/>
      </w:pPr>
      <w:r>
        <w:t>Certificate of Secretary</w:t>
      </w:r>
      <w:r w:rsidR="00DC5B8D">
        <w:t xml:space="preserve"> or Other Officer</w:t>
      </w:r>
    </w:p>
    <w:p w14:paraId="057AC6F3" w14:textId="77777777" w:rsidR="00E025B4" w:rsidRPr="00BA631E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  <w:sz w:val="22"/>
          <w:szCs w:val="22"/>
        </w:rPr>
      </w:pPr>
      <w:r w:rsidRPr="00BA631E">
        <w:rPr>
          <w:rFonts w:ascii="Arial Narrow" w:hAnsi="Arial Narrow"/>
          <w:sz w:val="22"/>
          <w:szCs w:val="22"/>
        </w:rPr>
        <w:t xml:space="preserve">I certify that the above resolution is a true and correct copy; that the resolution was adopted at a duly called meeting of the Board of Directors, held on </w:t>
      </w:r>
      <w:r w:rsidRPr="00BA631E">
        <w:rPr>
          <w:rFonts w:ascii="Arial Narrow" w:hAnsi="Arial Narrow"/>
          <w:sz w:val="22"/>
          <w:szCs w:val="22"/>
          <w:u w:val="single"/>
        </w:rPr>
        <w:tab/>
      </w:r>
      <w:r w:rsidRPr="00BA631E">
        <w:rPr>
          <w:rFonts w:ascii="Arial Narrow" w:hAnsi="Arial Narrow"/>
          <w:sz w:val="22"/>
          <w:szCs w:val="22"/>
        </w:rPr>
        <w:t>;</w:t>
      </w:r>
    </w:p>
    <w:p w14:paraId="522F1AE3" w14:textId="77777777" w:rsidR="00E025B4" w:rsidRPr="00BA631E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  <w:sz w:val="22"/>
          <w:szCs w:val="22"/>
        </w:rPr>
      </w:pPr>
      <w:r w:rsidRPr="00BA631E">
        <w:rPr>
          <w:rFonts w:ascii="Arial Narrow" w:hAnsi="Arial Narrow"/>
          <w:sz w:val="22"/>
          <w:szCs w:val="22"/>
        </w:rPr>
        <w:t>that a quorum was present; that it was enacted in accordance with the Corporation’s Certificate of Incorporation and Bylaws and the laws of the State of New York; that the Board of Directors of the Corporation has full power and authority to bind the Corporation pursuant to the foregoing resolution; and that the resolution is in full force and effect and has not been altered, modified, or rescinded.</w:t>
      </w:r>
    </w:p>
    <w:p w14:paraId="742762A9" w14:textId="77777777" w:rsidR="00E025B4" w:rsidRPr="00BA631E" w:rsidRDefault="00E025B4" w:rsidP="00E025B4">
      <w:pPr>
        <w:tabs>
          <w:tab w:val="left" w:pos="2160"/>
          <w:tab w:val="right" w:pos="8640"/>
        </w:tabs>
        <w:spacing w:line="360" w:lineRule="exact"/>
        <w:rPr>
          <w:rFonts w:ascii="Arial Narrow" w:hAnsi="Arial Narrow"/>
          <w:sz w:val="22"/>
          <w:szCs w:val="22"/>
        </w:rPr>
      </w:pPr>
    </w:p>
    <w:p w14:paraId="2600D253" w14:textId="77777777" w:rsidR="00E025B4" w:rsidRPr="00BA631E" w:rsidRDefault="00E025B4" w:rsidP="00E025B4">
      <w:pPr>
        <w:tabs>
          <w:tab w:val="left" w:pos="5400"/>
          <w:tab w:val="right" w:pos="8640"/>
        </w:tabs>
        <w:spacing w:line="360" w:lineRule="exact"/>
        <w:rPr>
          <w:rFonts w:ascii="Arial Narrow" w:hAnsi="Arial Narrow"/>
          <w:sz w:val="22"/>
          <w:szCs w:val="22"/>
          <w:u w:val="single"/>
        </w:rPr>
      </w:pPr>
      <w:r w:rsidRPr="00BA631E">
        <w:rPr>
          <w:rFonts w:ascii="Arial Narrow" w:hAnsi="Arial Narrow"/>
          <w:sz w:val="22"/>
          <w:szCs w:val="22"/>
          <w:u w:val="single"/>
        </w:rPr>
        <w:tab/>
      </w:r>
      <w:r w:rsidRPr="00BA631E">
        <w:rPr>
          <w:rFonts w:ascii="Arial Narrow" w:hAnsi="Arial Narrow"/>
          <w:sz w:val="22"/>
          <w:szCs w:val="22"/>
        </w:rPr>
        <w:t xml:space="preserve">     </w:t>
      </w:r>
      <w:r w:rsidRPr="00BA631E">
        <w:rPr>
          <w:rFonts w:ascii="Arial Narrow" w:hAnsi="Arial Narrow"/>
          <w:sz w:val="22"/>
          <w:szCs w:val="22"/>
          <w:u w:val="single"/>
        </w:rPr>
        <w:tab/>
      </w:r>
    </w:p>
    <w:p w14:paraId="08918768" w14:textId="1FC73AB7" w:rsidR="00E025B4" w:rsidRDefault="00E025B4" w:rsidP="00E025B4">
      <w:pPr>
        <w:pStyle w:val="Heading7"/>
        <w:tabs>
          <w:tab w:val="clear" w:pos="2160"/>
          <w:tab w:val="clear" w:pos="5760"/>
          <w:tab w:val="left" w:pos="5400"/>
        </w:tabs>
        <w:rPr>
          <w:sz w:val="22"/>
          <w:szCs w:val="22"/>
          <w:u w:val="none"/>
        </w:rPr>
      </w:pPr>
      <w:r w:rsidRPr="00BA631E">
        <w:rPr>
          <w:sz w:val="22"/>
          <w:szCs w:val="22"/>
          <w:u w:val="none"/>
        </w:rPr>
        <w:t>Secretary</w:t>
      </w:r>
      <w:r w:rsidR="00DC5B8D">
        <w:rPr>
          <w:sz w:val="22"/>
          <w:szCs w:val="22"/>
          <w:u w:val="none"/>
        </w:rPr>
        <w:t xml:space="preserve"> or Officer</w:t>
      </w:r>
      <w:r w:rsidRPr="00BA631E">
        <w:rPr>
          <w:sz w:val="22"/>
          <w:szCs w:val="22"/>
          <w:u w:val="none"/>
        </w:rPr>
        <w:t>, Board of Directors</w:t>
      </w:r>
      <w:r>
        <w:rPr>
          <w:sz w:val="22"/>
          <w:szCs w:val="22"/>
          <w:u w:val="none"/>
        </w:rPr>
        <w:tab/>
        <w:t xml:space="preserve">     Date</w:t>
      </w:r>
    </w:p>
    <w:p w14:paraId="317006D4" w14:textId="77777777" w:rsidR="00D31391" w:rsidRDefault="00D31391" w:rsidP="00E025B4">
      <w:pPr>
        <w:pStyle w:val="Heading7"/>
        <w:tabs>
          <w:tab w:val="clear" w:pos="2160"/>
          <w:tab w:val="clear" w:pos="5760"/>
          <w:tab w:val="left" w:pos="5400"/>
        </w:tabs>
        <w:rPr>
          <w:sz w:val="22"/>
          <w:szCs w:val="22"/>
          <w:u w:val="none"/>
        </w:rPr>
      </w:pPr>
    </w:p>
    <w:p w14:paraId="52045EAC" w14:textId="73CCCBD9" w:rsidR="00E025B4" w:rsidRPr="00BA631E" w:rsidRDefault="00E025B4" w:rsidP="00E025B4">
      <w:pPr>
        <w:pStyle w:val="Heading7"/>
        <w:tabs>
          <w:tab w:val="clear" w:pos="2160"/>
          <w:tab w:val="clear" w:pos="5760"/>
          <w:tab w:val="left" w:pos="540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(Print </w:t>
      </w:r>
      <w:proofErr w:type="gramStart"/>
      <w:r>
        <w:rPr>
          <w:sz w:val="22"/>
          <w:szCs w:val="22"/>
          <w:u w:val="none"/>
        </w:rPr>
        <w:t>name:_</w:t>
      </w:r>
      <w:proofErr w:type="gramEnd"/>
      <w:r>
        <w:rPr>
          <w:sz w:val="22"/>
          <w:szCs w:val="22"/>
          <w:u w:val="none"/>
        </w:rPr>
        <w:t>__________</w:t>
      </w:r>
      <w:r w:rsidR="00D31391">
        <w:rPr>
          <w:sz w:val="22"/>
          <w:szCs w:val="22"/>
          <w:u w:val="none"/>
        </w:rPr>
        <w:t>____________</w:t>
      </w:r>
      <w:r>
        <w:rPr>
          <w:sz w:val="22"/>
          <w:szCs w:val="22"/>
          <w:u w:val="none"/>
        </w:rPr>
        <w:t>_____________________)</w:t>
      </w:r>
    </w:p>
    <w:p w14:paraId="4BE817C7" w14:textId="77777777" w:rsidR="00A20F65" w:rsidRDefault="00A20F65"/>
    <w:sectPr w:rsidR="00A20F65" w:rsidSect="00D31391">
      <w:pgSz w:w="12240" w:h="15840"/>
      <w:pgMar w:top="144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C7"/>
    <w:rsid w:val="002803A2"/>
    <w:rsid w:val="00A20F65"/>
    <w:rsid w:val="00AF0BFE"/>
    <w:rsid w:val="00CB1602"/>
    <w:rsid w:val="00D31391"/>
    <w:rsid w:val="00DC5B8D"/>
    <w:rsid w:val="00E025B4"/>
    <w:rsid w:val="00E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C7AD"/>
  <w15:chartTrackingRefBased/>
  <w15:docId w15:val="{424A7E1E-0591-4F97-B07C-7E55CC45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25B4"/>
    <w:pPr>
      <w:keepNext/>
      <w:tabs>
        <w:tab w:val="left" w:pos="2160"/>
      </w:tabs>
      <w:outlineLvl w:val="1"/>
    </w:pPr>
    <w:rPr>
      <w:rFonts w:ascii="Arial Narrow" w:hAnsi="Arial Narrow"/>
      <w:b/>
      <w:bCs/>
    </w:rPr>
  </w:style>
  <w:style w:type="paragraph" w:styleId="Heading7">
    <w:name w:val="heading 7"/>
    <w:basedOn w:val="Normal"/>
    <w:next w:val="Normal"/>
    <w:link w:val="Heading7Char"/>
    <w:qFormat/>
    <w:rsid w:val="00E025B4"/>
    <w:pPr>
      <w:keepNext/>
      <w:tabs>
        <w:tab w:val="left" w:pos="2160"/>
        <w:tab w:val="center" w:pos="5760"/>
        <w:tab w:val="right" w:pos="8640"/>
      </w:tabs>
      <w:spacing w:line="360" w:lineRule="exact"/>
      <w:outlineLvl w:val="6"/>
    </w:pPr>
    <w:rPr>
      <w:rFonts w:ascii="Arial Narrow" w:hAnsi="Arial Narrow"/>
      <w:u w:val="single"/>
    </w:rPr>
  </w:style>
  <w:style w:type="paragraph" w:styleId="Heading8">
    <w:name w:val="heading 8"/>
    <w:basedOn w:val="Normal"/>
    <w:next w:val="Normal"/>
    <w:link w:val="Heading8Char"/>
    <w:qFormat/>
    <w:rsid w:val="00E025B4"/>
    <w:pPr>
      <w:keepNext/>
      <w:tabs>
        <w:tab w:val="left" w:pos="2160"/>
        <w:tab w:val="right" w:pos="8640"/>
      </w:tabs>
      <w:spacing w:line="360" w:lineRule="exact"/>
      <w:jc w:val="center"/>
      <w:outlineLvl w:val="7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25B4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025B4"/>
    <w:rPr>
      <w:rFonts w:ascii="Arial Narrow" w:eastAsia="Times New Roman" w:hAnsi="Arial Narrow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025B4"/>
    <w:rPr>
      <w:rFonts w:ascii="Courier New" w:eastAsia="Times New Roman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Computer</dc:creator>
  <cp:keywords/>
  <dc:description/>
  <cp:lastModifiedBy>MaryLiz</cp:lastModifiedBy>
  <cp:revision>3</cp:revision>
  <cp:lastPrinted>2022-11-14T01:24:00Z</cp:lastPrinted>
  <dcterms:created xsi:type="dcterms:W3CDTF">2022-11-14T01:24:00Z</dcterms:created>
  <dcterms:modified xsi:type="dcterms:W3CDTF">2022-11-14T01:25:00Z</dcterms:modified>
</cp:coreProperties>
</file>